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DDBF" w14:textId="77777777" w:rsidR="00BB2CAB" w:rsidRPr="00BB2CAB" w:rsidRDefault="00BB2CAB" w:rsidP="00BB2CAB">
      <w:pPr>
        <w:pStyle w:val="01TEXT"/>
        <w:rPr>
          <w:b/>
          <w:color w:val="404B00" w:themeColor="accent1"/>
          <w:sz w:val="20"/>
        </w:rPr>
      </w:pPr>
      <w:r w:rsidRPr="00BB2CAB">
        <w:rPr>
          <w:b/>
          <w:color w:val="404B00" w:themeColor="accent1"/>
          <w:sz w:val="20"/>
        </w:rPr>
        <w:t>Jeep firar 75 år på bilsalongen i Genève</w:t>
      </w:r>
    </w:p>
    <w:p w14:paraId="58D2B6C3" w14:textId="77777777" w:rsidR="007368CD" w:rsidRPr="00BB2CAB" w:rsidRDefault="007368CD" w:rsidP="007368CD">
      <w:pPr>
        <w:pStyle w:val="01TEXT"/>
      </w:pPr>
    </w:p>
    <w:p w14:paraId="26BA4789" w14:textId="77777777" w:rsidR="00BB2CAB" w:rsidRPr="00BB2CAB" w:rsidRDefault="00BB2CAB" w:rsidP="00BB2CAB">
      <w:pPr>
        <w:pStyle w:val="01TEXT"/>
        <w:rPr>
          <w:i/>
          <w:color w:val="404B00" w:themeColor="accent1"/>
          <w:sz w:val="22"/>
        </w:rPr>
      </w:pPr>
      <w:r w:rsidRPr="00BB2CAB">
        <w:rPr>
          <w:i/>
          <w:color w:val="404B00" w:themeColor="accent1"/>
          <w:sz w:val="22"/>
        </w:rPr>
        <w:t>Jeep och den 86:e upplagan av bilsalongen i Genève blir en historisk hyllning av de 75 år som gått sedan varumärket och den klassiska Jeep-andan föddes.</w:t>
      </w:r>
    </w:p>
    <w:p w14:paraId="53570D70" w14:textId="1420EE97" w:rsidR="00BB2CAB" w:rsidRPr="00BB2CAB" w:rsidRDefault="00BB2CAB" w:rsidP="00BB2CAB">
      <w:pPr>
        <w:pStyle w:val="01TEXT"/>
        <w:rPr>
          <w:i/>
          <w:color w:val="404B00" w:themeColor="accent1"/>
          <w:sz w:val="22"/>
        </w:rPr>
      </w:pPr>
      <w:r w:rsidRPr="00BB2CAB">
        <w:rPr>
          <w:i/>
          <w:color w:val="404B00" w:themeColor="accent1"/>
          <w:sz w:val="22"/>
        </w:rPr>
        <w:t xml:space="preserve">På mässgolvet blandas historiska modeller med </w:t>
      </w:r>
      <w:r w:rsidR="002F24B7">
        <w:rPr>
          <w:i/>
          <w:color w:val="404B00" w:themeColor="accent1"/>
          <w:sz w:val="22"/>
        </w:rPr>
        <w:t>de</w:t>
      </w:r>
      <w:r w:rsidRPr="00BB2CAB">
        <w:rPr>
          <w:i/>
          <w:color w:val="404B00" w:themeColor="accent1"/>
          <w:sz w:val="22"/>
        </w:rPr>
        <w:t xml:space="preserve"> som nu firar företagets jubileum – som den snabbaste och mest kraftfulla Jeep-modellen någonsin; Grand Cherokee SRT </w:t>
      </w:r>
      <w:proofErr w:type="spellStart"/>
      <w:r w:rsidRPr="00BB2CAB">
        <w:rPr>
          <w:i/>
          <w:color w:val="404B00" w:themeColor="accent1"/>
          <w:sz w:val="22"/>
        </w:rPr>
        <w:t>Night</w:t>
      </w:r>
      <w:proofErr w:type="spellEnd"/>
      <w:r w:rsidRPr="00BB2CAB">
        <w:rPr>
          <w:i/>
          <w:color w:val="404B00" w:themeColor="accent1"/>
          <w:sz w:val="22"/>
        </w:rPr>
        <w:t>.</w:t>
      </w:r>
    </w:p>
    <w:p w14:paraId="4DAB6425" w14:textId="77777777" w:rsidR="00BB2CAB" w:rsidRPr="00BB2CAB" w:rsidRDefault="00BB2CAB" w:rsidP="00BB2CAB">
      <w:pPr>
        <w:pStyle w:val="01TEXT"/>
        <w:rPr>
          <w:i/>
          <w:color w:val="404B00" w:themeColor="accent1"/>
          <w:sz w:val="22"/>
        </w:rPr>
      </w:pPr>
    </w:p>
    <w:p w14:paraId="432DACD8" w14:textId="17CBFAB6" w:rsidR="00BB2CAB" w:rsidRPr="00BB2CAB" w:rsidRDefault="00BB2CAB" w:rsidP="00BB2CAB">
      <w:pPr>
        <w:rPr>
          <w:b/>
        </w:rPr>
      </w:pPr>
      <w:r w:rsidRPr="00BB2CAB">
        <w:rPr>
          <w:b/>
        </w:rPr>
        <w:t>– Pres</w:t>
      </w:r>
      <w:r w:rsidR="007D62A2">
        <w:rPr>
          <w:b/>
        </w:rPr>
        <w:t>entation av jubileumsmodellerna – lansering tredje kvartalet 2016.</w:t>
      </w:r>
    </w:p>
    <w:p w14:paraId="4A4CA64C" w14:textId="77777777" w:rsidR="00BB2CAB" w:rsidRPr="00BB2CAB" w:rsidRDefault="00BB2CAB" w:rsidP="00BB2CAB">
      <w:pPr>
        <w:rPr>
          <w:b/>
        </w:rPr>
      </w:pPr>
      <w:r w:rsidRPr="00BB2CAB">
        <w:rPr>
          <w:b/>
        </w:rPr>
        <w:t xml:space="preserve">– Grand Cherokee SRT </w:t>
      </w:r>
      <w:proofErr w:type="spellStart"/>
      <w:r w:rsidRPr="00BB2CAB">
        <w:rPr>
          <w:b/>
        </w:rPr>
        <w:t>Night</w:t>
      </w:r>
      <w:proofErr w:type="spellEnd"/>
      <w:r w:rsidRPr="00BB2CAB">
        <w:rPr>
          <w:b/>
        </w:rPr>
        <w:t xml:space="preserve"> är ny specialversion av den snabbaste och mest kraftfulla Jeep-modellen någonsin.</w:t>
      </w:r>
    </w:p>
    <w:p w14:paraId="7994848D" w14:textId="77777777" w:rsidR="00BB2CAB" w:rsidRPr="00BB2CAB" w:rsidRDefault="00BB2CAB" w:rsidP="00BB2CAB">
      <w:pPr>
        <w:rPr>
          <w:b/>
          <w:i/>
        </w:rPr>
      </w:pPr>
      <w:r w:rsidRPr="00BB2CAB">
        <w:rPr>
          <w:b/>
        </w:rPr>
        <w:t xml:space="preserve">– Premiär för </w:t>
      </w:r>
      <w:proofErr w:type="spellStart"/>
      <w:r w:rsidRPr="00BB2CAB">
        <w:rPr>
          <w:b/>
        </w:rPr>
        <w:t>Renegade</w:t>
      </w:r>
      <w:proofErr w:type="spellEnd"/>
      <w:r w:rsidRPr="00BB2CAB">
        <w:rPr>
          <w:b/>
        </w:rPr>
        <w:t xml:space="preserve"> </w:t>
      </w:r>
      <w:r w:rsidRPr="00BB2CAB">
        <w:rPr>
          <w:b/>
          <w:i/>
        </w:rPr>
        <w:t xml:space="preserve">Dawn </w:t>
      </w:r>
      <w:proofErr w:type="spellStart"/>
      <w:r w:rsidRPr="00BB2CAB">
        <w:rPr>
          <w:b/>
          <w:i/>
        </w:rPr>
        <w:t>of</w:t>
      </w:r>
      <w:proofErr w:type="spellEnd"/>
      <w:r w:rsidRPr="00BB2CAB">
        <w:rPr>
          <w:b/>
          <w:i/>
        </w:rPr>
        <w:t xml:space="preserve"> </w:t>
      </w:r>
      <w:proofErr w:type="spellStart"/>
      <w:r w:rsidRPr="00BB2CAB">
        <w:rPr>
          <w:b/>
          <w:i/>
        </w:rPr>
        <w:t>Justice</w:t>
      </w:r>
      <w:proofErr w:type="spellEnd"/>
      <w:r w:rsidRPr="00BB2CAB">
        <w:rPr>
          <w:b/>
          <w:i/>
        </w:rPr>
        <w:t>.</w:t>
      </w:r>
    </w:p>
    <w:p w14:paraId="51AE1859" w14:textId="77777777" w:rsidR="00BB2CAB" w:rsidRPr="00BB2CAB" w:rsidRDefault="00BB2CAB" w:rsidP="00BB2CAB">
      <w:pPr>
        <w:pStyle w:val="01TEXT"/>
        <w:rPr>
          <w:i/>
          <w:color w:val="404B00" w:themeColor="accent1"/>
          <w:sz w:val="22"/>
        </w:rPr>
      </w:pPr>
    </w:p>
    <w:p w14:paraId="1EE8E361" w14:textId="2E9FC43C" w:rsidR="00BB2CAB" w:rsidRPr="00BB2CAB" w:rsidRDefault="00BB2CAB" w:rsidP="00BB2CAB">
      <w:pPr>
        <w:pStyle w:val="01TEXT"/>
      </w:pPr>
      <w:r w:rsidRPr="00BB2CAB">
        <w:t xml:space="preserve">Stockholm, 1 mars 2016 – </w:t>
      </w:r>
      <w:r>
        <w:t>Historiken</w:t>
      </w:r>
      <w:r w:rsidRPr="00BB2CAB">
        <w:t xml:space="preserve"> kring Jeep är fylld av beundransvärda rekord och legendariska bilmodeller. Resan började redan 1941 med ostoppbara Willys-</w:t>
      </w:r>
      <w:proofErr w:type="spellStart"/>
      <w:r w:rsidRPr="00BB2CAB">
        <w:t>Overland</w:t>
      </w:r>
      <w:proofErr w:type="spellEnd"/>
      <w:r w:rsidRPr="00BB2CAB">
        <w:t xml:space="preserve"> MB och den välkända CJ-2A (civilversionen) från 1945 som båda två lade grunden för den moderna massproduktionen av en terrängbil. Jeep var också pionjärer </w:t>
      </w:r>
      <w:r w:rsidR="002F24B7">
        <w:t>i</w:t>
      </w:r>
      <w:r w:rsidRPr="00BB2CAB">
        <w:t xml:space="preserve"> SUV</w:t>
      </w:r>
      <w:r w:rsidR="002F24B7">
        <w:t>-segmentet</w:t>
      </w:r>
      <w:r w:rsidRPr="00BB2CAB">
        <w:t xml:space="preserve"> redan 1946 med lanseringen av Willys Wagon och dessutom var man först i världen med att lansera en stor lyxig SUV när Jeep </w:t>
      </w:r>
      <w:proofErr w:type="spellStart"/>
      <w:r w:rsidRPr="00BB2CAB">
        <w:t>Wagoneer</w:t>
      </w:r>
      <w:proofErr w:type="spellEnd"/>
      <w:r w:rsidRPr="00BB2CAB">
        <w:t xml:space="preserve"> debuterade 1963.</w:t>
      </w:r>
    </w:p>
    <w:p w14:paraId="6767B9EE" w14:textId="77777777" w:rsidR="00BB2CAB" w:rsidRPr="00BB2CAB" w:rsidRDefault="00BB2CAB" w:rsidP="00BB2CAB">
      <w:pPr>
        <w:pStyle w:val="01TEXT"/>
      </w:pPr>
    </w:p>
    <w:p w14:paraId="6B395C02" w14:textId="77777777" w:rsidR="002F24B7" w:rsidRDefault="002F24B7" w:rsidP="007D62A2">
      <w:pPr>
        <w:pStyle w:val="01TEXT"/>
      </w:pPr>
      <w:r>
        <w:t xml:space="preserve">De tre klassiska </w:t>
      </w:r>
      <w:r w:rsidR="00BB2CAB" w:rsidRPr="00BB2CAB">
        <w:t>modelle</w:t>
      </w:r>
      <w:r>
        <w:t>rna från 1941, 1946 och 1963 kommer att</w:t>
      </w:r>
      <w:r w:rsidR="00BB2CAB" w:rsidRPr="00BB2CAB">
        <w:t xml:space="preserve"> representera den klassis</w:t>
      </w:r>
      <w:r>
        <w:t xml:space="preserve">ka Jeep-andan på mässgolvet och tillsammans med de </w:t>
      </w:r>
      <w:r w:rsidR="00BB2CAB" w:rsidRPr="00BB2CAB">
        <w:t>nya jubileumsversionerna av dagens modell</w:t>
      </w:r>
      <w:r>
        <w:t>er fira både dåtid och framtid.</w:t>
      </w:r>
    </w:p>
    <w:p w14:paraId="6B9ACCF5" w14:textId="5A70E4FB" w:rsidR="007D62A2" w:rsidRDefault="007D62A2" w:rsidP="007D62A2">
      <w:pPr>
        <w:pStyle w:val="01TEXT"/>
      </w:pPr>
      <w:r>
        <w:t xml:space="preserve">I Genève visas också specialmodellen Jeep </w:t>
      </w:r>
      <w:proofErr w:type="spellStart"/>
      <w:r>
        <w:t>Renegade</w:t>
      </w:r>
      <w:proofErr w:type="spellEnd"/>
      <w:r>
        <w:t xml:space="preserve"> </w:t>
      </w:r>
      <w:r>
        <w:rPr>
          <w:i/>
        </w:rPr>
        <w:t xml:space="preserve">Dawn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Justice</w:t>
      </w:r>
      <w:proofErr w:type="spellEnd"/>
      <w:r>
        <w:t xml:space="preserve"> från den nya filmen Batman vs. Superman: Dawn </w:t>
      </w:r>
      <w:proofErr w:type="spellStart"/>
      <w:r>
        <w:t>of</w:t>
      </w:r>
      <w:proofErr w:type="spellEnd"/>
      <w:r>
        <w:t xml:space="preserve"> </w:t>
      </w:r>
      <w:proofErr w:type="spellStart"/>
      <w:r>
        <w:t>Justise</w:t>
      </w:r>
      <w:proofErr w:type="spellEnd"/>
      <w:r>
        <w:t xml:space="preserve"> upp tillsammans med den exklusiva specialversionen Grand Cherokee SRT </w:t>
      </w:r>
      <w:proofErr w:type="spellStart"/>
      <w:r>
        <w:t>Night</w:t>
      </w:r>
      <w:proofErr w:type="spellEnd"/>
      <w:r>
        <w:t xml:space="preserve"> – Jeeps snabba</w:t>
      </w:r>
      <w:r w:rsidR="002F24B7">
        <w:t>s</w:t>
      </w:r>
      <w:r>
        <w:t xml:space="preserve">te och </w:t>
      </w:r>
      <w:r w:rsidR="006E37D2">
        <w:t xml:space="preserve">mest kraftfulla modell någonsin tack vare en 6,4-liters V8 med 468 hästkrafter och 624 newtonmeter. 0-100 km/tim går på under 5 sekunder, </w:t>
      </w:r>
      <w:proofErr w:type="spellStart"/>
      <w:r w:rsidR="006E37D2">
        <w:t>kvartsmilen</w:t>
      </w:r>
      <w:proofErr w:type="spellEnd"/>
      <w:r w:rsidR="006E37D2">
        <w:t xml:space="preserve"> (402 meter) på 13 sekunder och toppfarten är 257 km/tim.</w:t>
      </w:r>
    </w:p>
    <w:p w14:paraId="10D0076D" w14:textId="77777777" w:rsidR="002F24B7" w:rsidRDefault="002F24B7" w:rsidP="007D62A2">
      <w:pPr>
        <w:pStyle w:val="01TEXT"/>
      </w:pPr>
    </w:p>
    <w:p w14:paraId="7F4C177B" w14:textId="714D0D88" w:rsidR="00BB2CAB" w:rsidRPr="001E3B4B" w:rsidRDefault="002F24B7" w:rsidP="007D62A2">
      <w:pPr>
        <w:pStyle w:val="01TEXT"/>
        <w:rPr>
          <w:highlight w:val="yellow"/>
        </w:rPr>
      </w:pPr>
      <w:r>
        <w:t>På bilsalongen är det</w:t>
      </w:r>
      <w:r w:rsidR="007D62A2">
        <w:t xml:space="preserve"> även premiär för den nya toppversionen Jeep Cherokee </w:t>
      </w:r>
      <w:proofErr w:type="spellStart"/>
      <w:r w:rsidR="007D62A2">
        <w:t>Overland</w:t>
      </w:r>
      <w:proofErr w:type="spellEnd"/>
      <w:r w:rsidR="007D62A2">
        <w:t xml:space="preserve"> </w:t>
      </w:r>
      <w:r w:rsidR="007D62A2" w:rsidRPr="007D62A2">
        <w:t>som kombinerar den legendariska Jeep-andan och terrängförmåga i världsklass med ännu mer</w:t>
      </w:r>
      <w:r w:rsidR="00BB2CAB" w:rsidRPr="007D62A2">
        <w:t xml:space="preserve"> sofistikerade och eleganta </w:t>
      </w:r>
      <w:r>
        <w:t>tekniker</w:t>
      </w:r>
      <w:r w:rsidR="00BB2CAB" w:rsidRPr="007D62A2">
        <w:t>.</w:t>
      </w:r>
    </w:p>
    <w:p w14:paraId="0F0BFBD5" w14:textId="77777777" w:rsidR="00BB2CAB" w:rsidRPr="00BB2CAB" w:rsidRDefault="00BB2CAB" w:rsidP="00BB2CAB">
      <w:pPr>
        <w:pStyle w:val="01TEXT"/>
      </w:pPr>
    </w:p>
    <w:p w14:paraId="59C8C53D" w14:textId="77777777" w:rsidR="00BB2CAB" w:rsidRPr="00BB2CAB" w:rsidRDefault="00BB2CAB" w:rsidP="00BB2CAB">
      <w:pPr>
        <w:pStyle w:val="01TEXT"/>
        <w:rPr>
          <w:b/>
        </w:rPr>
      </w:pPr>
      <w:r w:rsidRPr="00BB2CAB">
        <w:rPr>
          <w:b/>
        </w:rPr>
        <w:t>Jubileumsmodeller i begränsad upplaga</w:t>
      </w:r>
    </w:p>
    <w:p w14:paraId="06438B1B" w14:textId="6314AF8F" w:rsidR="00BB2CAB" w:rsidRPr="00BB2CAB" w:rsidRDefault="00BB2CAB" w:rsidP="00BB2CAB">
      <w:pPr>
        <w:pStyle w:val="01TEXT"/>
      </w:pPr>
      <w:r w:rsidRPr="00BB2CAB">
        <w:t xml:space="preserve">Specialversioner av såväl </w:t>
      </w:r>
      <w:proofErr w:type="spellStart"/>
      <w:r w:rsidRPr="00BB2CAB">
        <w:t>Renegade</w:t>
      </w:r>
      <w:proofErr w:type="spellEnd"/>
      <w:r w:rsidRPr="00BB2CAB">
        <w:t xml:space="preserve">, Cherokee, </w:t>
      </w:r>
      <w:proofErr w:type="spellStart"/>
      <w:r w:rsidRPr="00BB2CAB">
        <w:t>Wrangler</w:t>
      </w:r>
      <w:proofErr w:type="spellEnd"/>
      <w:r w:rsidRPr="00BB2CAB">
        <w:t xml:space="preserve"> och Grand Cherokee debuterar i Genève för att fira företagets 75:e födelsedag – men en begränsad upplaga om endast 8 000 bilar kommer att finnas för hela EMEA-regionen. </w:t>
      </w:r>
      <w:r w:rsidR="006E37D2">
        <w:t xml:space="preserve">I Sverige får samtliga jubileumsmodeller, förutom specialutrustningen, navigation som standard och finns </w:t>
      </w:r>
      <w:r w:rsidRPr="00BB2CAB">
        <w:t xml:space="preserve">tillgängliga hos återförsäljare från </w:t>
      </w:r>
      <w:r w:rsidR="007D62A2">
        <w:t>tredje</w:t>
      </w:r>
      <w:r w:rsidRPr="00BB2CAB">
        <w:t xml:space="preserve"> kvartalet 2016.</w:t>
      </w:r>
      <w:r w:rsidR="001E3B4B">
        <w:t xml:space="preserve"> </w:t>
      </w:r>
    </w:p>
    <w:p w14:paraId="683C4B65" w14:textId="77777777" w:rsidR="00BB2CAB" w:rsidRPr="00BB2CAB" w:rsidRDefault="00BB2CAB" w:rsidP="00BB2CAB">
      <w:pPr>
        <w:pStyle w:val="01TEXT"/>
      </w:pPr>
    </w:p>
    <w:p w14:paraId="6C25518F" w14:textId="24FD7120" w:rsidR="00BB2CAB" w:rsidRPr="00BB2CAB" w:rsidRDefault="00BB2CAB" w:rsidP="00BB2CAB">
      <w:pPr>
        <w:pStyle w:val="01TEXT"/>
      </w:pPr>
      <w:r w:rsidRPr="00BB2CAB">
        <w:lastRenderedPageBreak/>
        <w:t xml:space="preserve">– </w:t>
      </w:r>
      <w:r w:rsidRPr="00BB2CAB">
        <w:rPr>
          <w:b/>
          <w:i/>
        </w:rPr>
        <w:t xml:space="preserve">Jeep </w:t>
      </w:r>
      <w:proofErr w:type="spellStart"/>
      <w:r w:rsidRPr="00BB2CAB">
        <w:rPr>
          <w:b/>
          <w:i/>
        </w:rPr>
        <w:t>Renegade</w:t>
      </w:r>
      <w:proofErr w:type="spellEnd"/>
      <w:r w:rsidRPr="00BB2CAB">
        <w:rPr>
          <w:b/>
          <w:i/>
        </w:rPr>
        <w:t xml:space="preserve"> 75th </w:t>
      </w:r>
      <w:proofErr w:type="spellStart"/>
      <w:r w:rsidRPr="00BB2CAB">
        <w:rPr>
          <w:b/>
          <w:i/>
        </w:rPr>
        <w:t>Anniversary</w:t>
      </w:r>
      <w:proofErr w:type="spellEnd"/>
      <w:r w:rsidRPr="00BB2CAB">
        <w:t>:</w:t>
      </w:r>
      <w:r w:rsidR="002F24B7">
        <w:t xml:space="preserve"> </w:t>
      </w:r>
      <w:r w:rsidRPr="00BB2CAB">
        <w:t xml:space="preserve">170-hästars 1,4-liters Turbo </w:t>
      </w:r>
      <w:proofErr w:type="spellStart"/>
      <w:r w:rsidRPr="00BB2CAB">
        <w:t>MultiAir</w:t>
      </w:r>
      <w:proofErr w:type="spellEnd"/>
      <w:r w:rsidRPr="00BB2CAB">
        <w:t xml:space="preserve"> II-motor parad med nioväxlad automatlåda och det klassunika fyrhjulsdriftsystemet </w:t>
      </w:r>
      <w:proofErr w:type="spellStart"/>
      <w:r w:rsidRPr="00BB2CAB">
        <w:t>ActiveDrive</w:t>
      </w:r>
      <w:proofErr w:type="spellEnd"/>
      <w:r w:rsidRPr="00BB2CAB">
        <w:t xml:space="preserve">. </w:t>
      </w:r>
      <w:r w:rsidR="002F24B7">
        <w:t xml:space="preserve">Jubileumsmodellen har bland annat 18-tumsfälgar, </w:t>
      </w:r>
      <w:r>
        <w:t xml:space="preserve">exklusivt </w:t>
      </w:r>
      <w:proofErr w:type="spellStart"/>
      <w:r w:rsidRPr="00BB2CAB">
        <w:t>MySky</w:t>
      </w:r>
      <w:proofErr w:type="spellEnd"/>
      <w:r w:rsidRPr="00BB2CAB">
        <w:t xml:space="preserve">-soltak med avtagbara paneler och en ny </w:t>
      </w:r>
      <w:r w:rsidR="007D62A2" w:rsidRPr="007D62A2">
        <w:rPr>
          <w:i/>
        </w:rPr>
        <w:t>Gode</w:t>
      </w:r>
      <w:r w:rsidRPr="007D62A2">
        <w:rPr>
          <w:i/>
        </w:rPr>
        <w:t>-</w:t>
      </w:r>
      <w:proofErr w:type="gramStart"/>
      <w:r w:rsidRPr="007D62A2">
        <w:rPr>
          <w:i/>
        </w:rPr>
        <w:t>Tex</w:t>
      </w:r>
      <w:proofErr w:type="gramEnd"/>
      <w:r>
        <w:t xml:space="preserve">-klädsel med </w:t>
      </w:r>
      <w:proofErr w:type="spellStart"/>
      <w:r>
        <w:t>Tangerine</w:t>
      </w:r>
      <w:proofErr w:type="spellEnd"/>
      <w:r>
        <w:t>-söm.</w:t>
      </w:r>
    </w:p>
    <w:p w14:paraId="6EB6BC0E" w14:textId="77777777" w:rsidR="00BB2CAB" w:rsidRPr="00BB2CAB" w:rsidRDefault="00BB2CAB" w:rsidP="00BB2CAB">
      <w:pPr>
        <w:pStyle w:val="01TEXT"/>
      </w:pPr>
    </w:p>
    <w:p w14:paraId="73594E82" w14:textId="38A2667D" w:rsidR="00BB2CAB" w:rsidRPr="00BB2CAB" w:rsidRDefault="00BB2CAB" w:rsidP="00BB2CAB">
      <w:pPr>
        <w:pStyle w:val="01TEXT"/>
      </w:pPr>
      <w:r w:rsidRPr="00BB2CAB">
        <w:t xml:space="preserve">– </w:t>
      </w:r>
      <w:r w:rsidRPr="00BB2CAB">
        <w:rPr>
          <w:b/>
          <w:i/>
        </w:rPr>
        <w:t xml:space="preserve">Jeep Cherokee 75th </w:t>
      </w:r>
      <w:proofErr w:type="spellStart"/>
      <w:r w:rsidRPr="00BB2CAB">
        <w:rPr>
          <w:b/>
          <w:i/>
        </w:rPr>
        <w:t>Anniversary</w:t>
      </w:r>
      <w:proofErr w:type="spellEnd"/>
      <w:r w:rsidRPr="00BB2CAB">
        <w:t xml:space="preserve">: </w:t>
      </w:r>
      <w:r w:rsidR="007D62A2">
        <w:t>N</w:t>
      </w:r>
      <w:r w:rsidRPr="00BB2CAB">
        <w:t xml:space="preserve">y 2,2-liters </w:t>
      </w:r>
      <w:proofErr w:type="spellStart"/>
      <w:r w:rsidRPr="00BB2CAB">
        <w:t>MultiJet</w:t>
      </w:r>
      <w:proofErr w:type="spellEnd"/>
      <w:r w:rsidRPr="00BB2CAB">
        <w:t xml:space="preserve"> II-dieselmotor med 200 hästkrafter och Jeep Active Drive II 4x4-system med lågväxel. Utrustad med nappa-läderklädsel, 8,4-tumsskärm med Uconnect infotainmentsystem, bi-xenon-strålkastare och dubbelt panoramatak. </w:t>
      </w:r>
    </w:p>
    <w:p w14:paraId="4425C0F2" w14:textId="77777777" w:rsidR="00BB2CAB" w:rsidRPr="00BB2CAB" w:rsidRDefault="00BB2CAB" w:rsidP="00BB2CAB">
      <w:pPr>
        <w:pStyle w:val="01TEXT"/>
      </w:pPr>
    </w:p>
    <w:p w14:paraId="7767D728" w14:textId="29E98CB4" w:rsidR="00BB2CAB" w:rsidRPr="00BB2CAB" w:rsidRDefault="00BB2CAB" w:rsidP="00BB2CAB">
      <w:pPr>
        <w:pStyle w:val="01TEXT"/>
      </w:pPr>
      <w:r w:rsidRPr="00BB2CAB">
        <w:t xml:space="preserve">– </w:t>
      </w:r>
      <w:r w:rsidRPr="00BB2CAB">
        <w:rPr>
          <w:b/>
          <w:i/>
        </w:rPr>
        <w:t xml:space="preserve">Jeep </w:t>
      </w:r>
      <w:proofErr w:type="spellStart"/>
      <w:r w:rsidRPr="00BB2CAB">
        <w:rPr>
          <w:b/>
          <w:i/>
        </w:rPr>
        <w:t>Wrangler</w:t>
      </w:r>
      <w:proofErr w:type="spellEnd"/>
      <w:r w:rsidRPr="00BB2CAB">
        <w:rPr>
          <w:b/>
          <w:i/>
        </w:rPr>
        <w:t xml:space="preserve"> 75th </w:t>
      </w:r>
      <w:proofErr w:type="spellStart"/>
      <w:r w:rsidRPr="00BB2CAB">
        <w:rPr>
          <w:b/>
          <w:i/>
        </w:rPr>
        <w:t>Anniversary</w:t>
      </w:r>
      <w:proofErr w:type="spellEnd"/>
      <w:r w:rsidRPr="00BB2CAB">
        <w:t xml:space="preserve">: Ikoniska Jeep </w:t>
      </w:r>
      <w:proofErr w:type="spellStart"/>
      <w:r w:rsidRPr="00BB2CAB">
        <w:t>Wrangler</w:t>
      </w:r>
      <w:proofErr w:type="spellEnd"/>
      <w:r w:rsidRPr="00BB2CAB">
        <w:t xml:space="preserve"> har fått liknande</w:t>
      </w:r>
      <w:r>
        <w:t xml:space="preserve"> specialbehandling</w:t>
      </w:r>
      <w:r w:rsidRPr="00BB2CAB">
        <w:t xml:space="preserve"> som sina syskon</w:t>
      </w:r>
      <w:r w:rsidR="002F24B7">
        <w:t xml:space="preserve"> fira att sin historik</w:t>
      </w:r>
      <w:r w:rsidRPr="00BB2CAB">
        <w:t xml:space="preserve">. </w:t>
      </w:r>
      <w:r w:rsidR="007D62A2">
        <w:t>Kraftfull</w:t>
      </w:r>
      <w:r w:rsidRPr="00BB2CAB">
        <w:t xml:space="preserve"> 3,6-liters V6 Pentastar-motor </w:t>
      </w:r>
      <w:r w:rsidR="007D62A2">
        <w:t>och g</w:t>
      </w:r>
      <w:r w:rsidRPr="00BB2CAB">
        <w:t xml:space="preserve">enerös utrustning med unik grill, Power Dome-huv med luftinsläpp, </w:t>
      </w:r>
      <w:proofErr w:type="spellStart"/>
      <w:r w:rsidRPr="00BB2CAB">
        <w:t>diffspärr</w:t>
      </w:r>
      <w:proofErr w:type="spellEnd"/>
      <w:r w:rsidRPr="00BB2CAB">
        <w:t xml:space="preserve">, navigationssystem med ljudsystem och </w:t>
      </w:r>
      <w:proofErr w:type="spellStart"/>
      <w:r w:rsidRPr="00BB2CAB">
        <w:t>Ombre</w:t>
      </w:r>
      <w:proofErr w:type="spellEnd"/>
      <w:r w:rsidRPr="00BB2CAB">
        <w:t xml:space="preserve"> </w:t>
      </w:r>
      <w:proofErr w:type="spellStart"/>
      <w:r w:rsidRPr="00BB2CAB">
        <w:t>Mesh</w:t>
      </w:r>
      <w:proofErr w:type="spellEnd"/>
      <w:r w:rsidRPr="00BB2CAB">
        <w:t>-läderklädsel.</w:t>
      </w:r>
    </w:p>
    <w:p w14:paraId="65B6122A" w14:textId="77777777" w:rsidR="00BB2CAB" w:rsidRPr="00BB2CAB" w:rsidRDefault="00BB2CAB" w:rsidP="00BB2CAB">
      <w:pPr>
        <w:pStyle w:val="01TEXT"/>
      </w:pPr>
    </w:p>
    <w:p w14:paraId="14E3C02F" w14:textId="77777777" w:rsidR="007368CD" w:rsidRDefault="00BB2CAB" w:rsidP="00BB2CAB">
      <w:pPr>
        <w:pStyle w:val="01TEXT"/>
      </w:pPr>
      <w:r w:rsidRPr="00BB2CAB">
        <w:t xml:space="preserve">– </w:t>
      </w:r>
      <w:r w:rsidRPr="00BB2CAB">
        <w:rPr>
          <w:b/>
          <w:i/>
        </w:rPr>
        <w:t xml:space="preserve">Jeep Grand Cherokee 75th </w:t>
      </w:r>
      <w:proofErr w:type="spellStart"/>
      <w:r w:rsidRPr="00BB2CAB">
        <w:rPr>
          <w:b/>
          <w:i/>
        </w:rPr>
        <w:t>Anniversary</w:t>
      </w:r>
      <w:proofErr w:type="spellEnd"/>
      <w:r w:rsidRPr="00BB2CAB">
        <w:rPr>
          <w:b/>
        </w:rPr>
        <w:t xml:space="preserve">: </w:t>
      </w:r>
      <w:r w:rsidRPr="00BB2CAB">
        <w:t>Med en kraftfull</w:t>
      </w:r>
      <w:bookmarkStart w:id="0" w:name="_GoBack"/>
      <w:bookmarkEnd w:id="0"/>
      <w:r w:rsidRPr="00BB2CAB">
        <w:t xml:space="preserve"> 3,0-liters V6 </w:t>
      </w:r>
      <w:proofErr w:type="spellStart"/>
      <w:r w:rsidRPr="00BB2CAB">
        <w:t>MultiJet</w:t>
      </w:r>
      <w:proofErr w:type="spellEnd"/>
      <w:r w:rsidRPr="00BB2CAB">
        <w:t>-dieselmotor med 250 hästkrafter och åttaväxlad automatlåda tar sig Grand Cherokee fram både snabbt, bekvämt och säkert. Välutrustad med 20-tums aluminiumfälg</w:t>
      </w:r>
      <w:r>
        <w:t xml:space="preserve">ar, navigationssystem och </w:t>
      </w:r>
      <w:proofErr w:type="spellStart"/>
      <w:r w:rsidRPr="00BB2CAB">
        <w:t>Quadra</w:t>
      </w:r>
      <w:proofErr w:type="spellEnd"/>
      <w:r w:rsidRPr="00BB2CAB">
        <w:t xml:space="preserve">-Lift luftfjädring som justerar markfrigången i fem nivåer. </w:t>
      </w:r>
    </w:p>
    <w:p w14:paraId="00508646" w14:textId="77777777" w:rsidR="001D0509" w:rsidRDefault="001D0509" w:rsidP="00BB2CAB">
      <w:pPr>
        <w:pStyle w:val="01TEXT"/>
      </w:pPr>
    </w:p>
    <w:p w14:paraId="2C3BCB93" w14:textId="77777777" w:rsidR="001D0509" w:rsidRPr="002C02DB" w:rsidRDefault="001D0509" w:rsidP="001D0509">
      <w:pPr>
        <w:pStyle w:val="01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Är du journalist och </w:t>
      </w:r>
      <w:r w:rsidRPr="002C02DB">
        <w:rPr>
          <w:b/>
          <w:sz w:val="20"/>
          <w:szCs w:val="20"/>
        </w:rPr>
        <w:t>önskar mer information</w:t>
      </w:r>
      <w:r>
        <w:rPr>
          <w:b/>
          <w:sz w:val="20"/>
          <w:szCs w:val="20"/>
        </w:rPr>
        <w:t xml:space="preserve">? </w:t>
      </w:r>
      <w:r w:rsidRPr="002C02DB">
        <w:rPr>
          <w:b/>
          <w:sz w:val="20"/>
          <w:szCs w:val="20"/>
        </w:rPr>
        <w:t>Kontakta:</w:t>
      </w:r>
    </w:p>
    <w:p w14:paraId="0CFD9D53" w14:textId="77777777" w:rsidR="001D0509" w:rsidRPr="00B4282B" w:rsidRDefault="001D0509" w:rsidP="001D0509">
      <w:pPr>
        <w:pStyle w:val="01TEXT"/>
      </w:pPr>
      <w:r w:rsidRPr="00B4282B">
        <w:t xml:space="preserve">Bjarne Petersen </w:t>
      </w:r>
      <w:r w:rsidRPr="00B4282B">
        <w:br/>
      </w:r>
      <w:r w:rsidRPr="00B4282B">
        <w:rPr>
          <w:rFonts w:cs="Arial"/>
          <w:color w:val="222222"/>
          <w:szCs w:val="18"/>
          <w:shd w:val="clear" w:color="auto" w:fill="FFFFFF"/>
        </w:rPr>
        <w:t>Public Relations Director</w:t>
      </w:r>
      <w:r w:rsidRPr="00B4282B">
        <w:br/>
        <w:t>Mobiltelefon: +45 2927 8832</w:t>
      </w:r>
    </w:p>
    <w:p w14:paraId="78892F9F" w14:textId="77777777" w:rsidR="001D0509" w:rsidRPr="00B4282B" w:rsidRDefault="001D0509" w:rsidP="001D0509">
      <w:pPr>
        <w:pStyle w:val="01TEXT"/>
        <w:rPr>
          <w:rStyle w:val="Hyperlink"/>
        </w:rPr>
      </w:pPr>
      <w:r w:rsidRPr="00B4282B">
        <w:t>E-post: </w:t>
      </w:r>
      <w:hyperlink r:id="rId7" w:history="1">
        <w:r w:rsidRPr="00B4282B">
          <w:rPr>
            <w:rStyle w:val="Hyperlink"/>
          </w:rPr>
          <w:t>bjarne.petersen@fcagroup.com</w:t>
        </w:r>
      </w:hyperlink>
    </w:p>
    <w:p w14:paraId="41F4E8FD" w14:textId="77777777" w:rsidR="001D0509" w:rsidRPr="006C5B44" w:rsidRDefault="006E37D2" w:rsidP="001D0509">
      <w:hyperlink r:id="rId8" w:history="1">
        <w:r w:rsidR="001D0509" w:rsidRPr="006C5B44">
          <w:rPr>
            <w:color w:val="404B00"/>
            <w:u w:val="single"/>
          </w:rPr>
          <w:t>www.jeep.</w:t>
        </w:r>
      </w:hyperlink>
      <w:r w:rsidR="001D0509">
        <w:rPr>
          <w:color w:val="404B00"/>
          <w:u w:val="single"/>
        </w:rPr>
        <w:t>se</w:t>
      </w:r>
    </w:p>
    <w:p w14:paraId="6B9B000F" w14:textId="77777777" w:rsidR="001D0509" w:rsidRDefault="006E37D2" w:rsidP="001D0509">
      <w:pPr>
        <w:rPr>
          <w:color w:val="404B00"/>
          <w:u w:val="single"/>
        </w:rPr>
      </w:pPr>
      <w:hyperlink r:id="rId9" w:history="1">
        <w:r w:rsidR="001D0509" w:rsidRPr="006C5B44">
          <w:rPr>
            <w:color w:val="404B00"/>
            <w:u w:val="single"/>
          </w:rPr>
          <w:t>www.jeeppress-europe.com</w:t>
        </w:r>
      </w:hyperlink>
    </w:p>
    <w:p w14:paraId="2F628001" w14:textId="77777777" w:rsidR="006E37D2" w:rsidRPr="00E64038" w:rsidRDefault="006E37D2" w:rsidP="001D0509"/>
    <w:p w14:paraId="345E2A99" w14:textId="5796E7DD" w:rsidR="001D0509" w:rsidRDefault="006E37D2" w:rsidP="00BB2CAB">
      <w:pPr>
        <w:pStyle w:val="01TEXT"/>
        <w:rPr>
          <w:rFonts w:cs="Arial"/>
          <w:color w:val="222222"/>
          <w:szCs w:val="18"/>
          <w:shd w:val="clear" w:color="auto" w:fill="FFFFFF"/>
        </w:rPr>
      </w:pPr>
      <w:r>
        <w:rPr>
          <w:rFonts w:cs="Arial"/>
          <w:color w:val="222222"/>
          <w:szCs w:val="18"/>
          <w:shd w:val="clear" w:color="auto" w:fill="FFFFFF"/>
        </w:rPr>
        <w:t xml:space="preserve">Pressbilder finns tillgängliga på </w:t>
      </w:r>
      <w:hyperlink r:id="rId10" w:history="1">
        <w:r w:rsidRPr="00A4444F">
          <w:rPr>
            <w:rStyle w:val="Hyperlink"/>
            <w:rFonts w:cs="Arial"/>
            <w:szCs w:val="18"/>
            <w:shd w:val="clear" w:color="auto" w:fill="FFFFFF"/>
          </w:rPr>
          <w:t>http://media.</w:t>
        </w:r>
        <w:r w:rsidRPr="00A4444F">
          <w:rPr>
            <w:rStyle w:val="Hyperlink"/>
            <w:rFonts w:cs="Arial"/>
            <w:szCs w:val="18"/>
            <w:shd w:val="clear" w:color="auto" w:fill="FFFFFF"/>
          </w:rPr>
          <w:t>f</w:t>
        </w:r>
        <w:r w:rsidRPr="00A4444F">
          <w:rPr>
            <w:rStyle w:val="Hyperlink"/>
            <w:rFonts w:cs="Arial"/>
            <w:szCs w:val="18"/>
            <w:shd w:val="clear" w:color="auto" w:fill="FFFFFF"/>
          </w:rPr>
          <w:t>caemea.com</w:t>
        </w:r>
      </w:hyperlink>
    </w:p>
    <w:p w14:paraId="70F89083" w14:textId="77777777" w:rsidR="006E37D2" w:rsidRDefault="006E37D2" w:rsidP="00BB2CAB">
      <w:pPr>
        <w:pStyle w:val="01TEXT"/>
        <w:rPr>
          <w:rFonts w:cs="Arial"/>
          <w:color w:val="222222"/>
          <w:szCs w:val="18"/>
          <w:shd w:val="clear" w:color="auto" w:fill="FFFFFF"/>
        </w:rPr>
      </w:pPr>
    </w:p>
    <w:p w14:paraId="6B985685" w14:textId="77777777" w:rsidR="006E37D2" w:rsidRPr="00BB2CAB" w:rsidRDefault="006E37D2" w:rsidP="00BB2CAB">
      <w:pPr>
        <w:pStyle w:val="01TEXT"/>
      </w:pPr>
    </w:p>
    <w:sectPr w:rsidR="006E37D2" w:rsidRPr="00BB2CAB" w:rsidSect="00BB2CAB">
      <w:headerReference w:type="default" r:id="rId11"/>
      <w:footerReference w:type="default" r:id="rId12"/>
      <w:headerReference w:type="first" r:id="rId13"/>
      <w:pgSz w:w="11906" w:h="16838"/>
      <w:pgMar w:top="3261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C4A3" w14:textId="77777777" w:rsidR="00BB2CAB" w:rsidRDefault="00BB2CAB" w:rsidP="007368CD">
      <w:r>
        <w:separator/>
      </w:r>
    </w:p>
  </w:endnote>
  <w:endnote w:type="continuationSeparator" w:id="0">
    <w:p w14:paraId="5FC77FE4" w14:textId="77777777" w:rsidR="00BB2CAB" w:rsidRDefault="00BB2CAB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0EA9" w14:textId="77777777" w:rsidR="00375E15" w:rsidRDefault="00375E15" w:rsidP="007368CD">
    <w:pPr>
      <w:pStyle w:val="Footer"/>
    </w:pPr>
  </w:p>
  <w:p w14:paraId="69C73A3D" w14:textId="77777777" w:rsidR="00375E15" w:rsidRDefault="00375E15" w:rsidP="007368CD">
    <w:pPr>
      <w:pStyle w:val="Footer"/>
    </w:pPr>
  </w:p>
  <w:p w14:paraId="1B1235FE" w14:textId="77777777" w:rsidR="00375E15" w:rsidRDefault="00375E15" w:rsidP="007368CD">
    <w:pPr>
      <w:pStyle w:val="Footer"/>
    </w:pPr>
  </w:p>
  <w:p w14:paraId="24AE001B" w14:textId="77777777"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FFD5" w14:textId="77777777" w:rsidR="00BB2CAB" w:rsidRDefault="00BB2CAB" w:rsidP="007368CD">
      <w:r>
        <w:separator/>
      </w:r>
    </w:p>
  </w:footnote>
  <w:footnote w:type="continuationSeparator" w:id="0">
    <w:p w14:paraId="062CBCAB" w14:textId="77777777" w:rsidR="00BB2CAB" w:rsidRDefault="00BB2CAB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FB2B" w14:textId="77777777" w:rsidR="00375E15" w:rsidRDefault="00BB2CAB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FAF268F" wp14:editId="4D66F56B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4445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AFF3" w14:textId="77777777"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1Lza0CAACt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" filled="f" stroked="f">
              <v:textbox style="layout-flow:vertical;mso-layout-flow-alt:bottom-to-top" inset="0,0,0,0">
                <w:txbxContent>
                  <w:p w14:paraId="3D60AFF3" w14:textId="77777777"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8656" behindDoc="1" locked="1" layoutInCell="1" allowOverlap="1" wp14:anchorId="01E1EFED" wp14:editId="53BE19B5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4" name="Picture 44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EED20F4" wp14:editId="2A16063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EoSM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" fillcolor="#404b00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29F909BB" wp14:editId="51F702A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A6267" w14:textId="77777777" w:rsidR="00375E15" w:rsidRPr="00C01009" w:rsidRDefault="00BB2CAB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C2EAC73" wp14:editId="759A661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3175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FDB88" w14:textId="77777777"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3BrA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708FDB88" w14:textId="77777777"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F4B1735" wp14:editId="3EC6358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QWCQ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" fillcolor="#404b00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55005DC0" wp14:editId="0A19633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6608" behindDoc="1" locked="1" layoutInCell="1" allowOverlap="1" wp14:anchorId="0AFF43D8" wp14:editId="7DDA5E4D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3" name="Picture 43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AB"/>
    <w:rsid w:val="000D1D5E"/>
    <w:rsid w:val="001C64DD"/>
    <w:rsid w:val="001D0509"/>
    <w:rsid w:val="001E3B4B"/>
    <w:rsid w:val="002F24B7"/>
    <w:rsid w:val="00370917"/>
    <w:rsid w:val="00374A14"/>
    <w:rsid w:val="00375E15"/>
    <w:rsid w:val="006E37D2"/>
    <w:rsid w:val="007368CD"/>
    <w:rsid w:val="007D62A2"/>
    <w:rsid w:val="00B56CCF"/>
    <w:rsid w:val="00BB2CAB"/>
    <w:rsid w:val="00C201C8"/>
    <w:rsid w:val="00D90126"/>
    <w:rsid w:val="00E817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9D1F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04B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04B00" w:themeColor="accent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04B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04B0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jarne.petersen@fcagroup.com" TargetMode="External"/><Relationship Id="rId8" Type="http://schemas.openxmlformats.org/officeDocument/2006/relationships/hyperlink" Target="http://www.jeep." TargetMode="External"/><Relationship Id="rId9" Type="http://schemas.openxmlformats.org/officeDocument/2006/relationships/hyperlink" Target="http://www.jeeppress-europe.com" TargetMode="External"/><Relationship Id="rId10" Type="http://schemas.openxmlformats.org/officeDocument/2006/relationships/hyperlink" Target="http://media.fcaem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JEEP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4B00"/>
      </a:accent1>
      <a:accent2>
        <a:srgbClr val="898C8A"/>
      </a:accent2>
      <a:accent3>
        <a:srgbClr val="C1C1C1"/>
      </a:accent3>
      <a:accent4>
        <a:srgbClr val="939962"/>
      </a:accent4>
      <a:accent5>
        <a:srgbClr val="94A300"/>
      </a:accent5>
      <a:accent6>
        <a:srgbClr val="8F8D79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4016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Erik Gustafsson</dc:creator>
  <cp:lastModifiedBy>Erik Gustafsson</cp:lastModifiedBy>
  <cp:revision>2</cp:revision>
  <cp:lastPrinted>2016-02-29T14:13:00Z</cp:lastPrinted>
  <dcterms:created xsi:type="dcterms:W3CDTF">2016-03-01T15:13:00Z</dcterms:created>
  <dcterms:modified xsi:type="dcterms:W3CDTF">2016-03-01T15:13:00Z</dcterms:modified>
</cp:coreProperties>
</file>